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2653" w14:textId="092A5F34" w:rsidR="006D48BF" w:rsidRPr="006D48BF" w:rsidRDefault="00661F7F" w:rsidP="006D48BF">
      <w:r>
        <w:rPr>
          <w:noProof/>
        </w:rPr>
        <w:drawing>
          <wp:inline distT="0" distB="0" distL="0" distR="0" wp14:anchorId="091AB590" wp14:editId="5FEBB9B5">
            <wp:extent cx="7096286" cy="7037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06" cy="75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E6BB9D4" w14:textId="1F48C4F8" w:rsidR="007B150D" w:rsidRPr="00DB7E72" w:rsidRDefault="00661F7F" w:rsidP="006D48B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B7E72">
        <w:rPr>
          <w:rFonts w:ascii="Times New Roman" w:hAnsi="Times New Roman" w:cs="Times New Roman"/>
          <w:b/>
          <w:bCs/>
          <w:sz w:val="30"/>
          <w:szCs w:val="30"/>
        </w:rPr>
        <w:t>ПРИ ОБНАРУЖЕНИИ ПОЛЗАЮЩЕГО КЛЕЩА НА ТЕЛЕ ЧЕЛОВЕКА</w:t>
      </w:r>
    </w:p>
    <w:p w14:paraId="05EE1EB9" w14:textId="681DB9DB" w:rsidR="006D48BF" w:rsidRPr="00DB7E72" w:rsidRDefault="007B150D" w:rsidP="007B150D">
      <w:pPr>
        <w:pStyle w:val="a4"/>
        <w:numPr>
          <w:ilvl w:val="0"/>
          <w:numId w:val="5"/>
        </w:numPr>
        <w:shd w:val="clear" w:color="auto" w:fill="FDFDFF"/>
        <w:spacing w:after="72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Снят</w:t>
      </w:r>
      <w:r w:rsidR="006D48B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клеща с кусочком влажной ваты или свежей травинкой</w:t>
      </w:r>
      <w:r w:rsidR="006D48B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01404D7" w14:textId="5881B415" w:rsidR="007B150D" w:rsidRPr="00DB7E72" w:rsidRDefault="006D48BF" w:rsidP="007B150D">
      <w:pPr>
        <w:pStyle w:val="a4"/>
        <w:numPr>
          <w:ilvl w:val="0"/>
          <w:numId w:val="5"/>
        </w:numPr>
        <w:shd w:val="clear" w:color="auto" w:fill="FDFDFF"/>
        <w:spacing w:after="72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оместить </w:t>
      </w: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клеща 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плотно закрывающуюся емкость (например, стеклянный флакон);</w:t>
      </w:r>
    </w:p>
    <w:p w14:paraId="766F3AE8" w14:textId="055AB711" w:rsidR="007B150D" w:rsidRPr="00DB7E72" w:rsidRDefault="006D48BF" w:rsidP="007B150D">
      <w:pPr>
        <w:pStyle w:val="a4"/>
        <w:numPr>
          <w:ilvl w:val="0"/>
          <w:numId w:val="5"/>
        </w:numPr>
        <w:shd w:val="clear" w:color="auto" w:fill="FDFDFF"/>
        <w:spacing w:after="72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Доставить клеща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лабораторию как можно скорее для выполнения исследования.</w:t>
      </w:r>
    </w:p>
    <w:p w14:paraId="7E3AB638" w14:textId="77777777" w:rsidR="006D48BF" w:rsidRPr="00DB7E72" w:rsidRDefault="006D48BF" w:rsidP="00661F7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526AC1A9" w14:textId="1C49FB9B" w:rsidR="00661F7F" w:rsidRPr="00DB7E72" w:rsidRDefault="00661F7F" w:rsidP="00661F7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B7E72">
        <w:rPr>
          <w:rFonts w:ascii="Times New Roman" w:hAnsi="Times New Roman" w:cs="Times New Roman"/>
          <w:b/>
          <w:bCs/>
          <w:sz w:val="30"/>
          <w:szCs w:val="30"/>
        </w:rPr>
        <w:t>ПРИ ОБНАРУЖЕНИИ П</w:t>
      </w:r>
      <w:r w:rsidRPr="00DB7E72">
        <w:rPr>
          <w:rFonts w:ascii="Times New Roman" w:hAnsi="Times New Roman" w:cs="Times New Roman"/>
          <w:b/>
          <w:bCs/>
          <w:sz w:val="30"/>
          <w:szCs w:val="30"/>
        </w:rPr>
        <w:t>РИСОСАВШЕГОСЯ</w:t>
      </w:r>
      <w:r w:rsidRPr="00DB7E72">
        <w:rPr>
          <w:rFonts w:ascii="Times New Roman" w:hAnsi="Times New Roman" w:cs="Times New Roman"/>
          <w:b/>
          <w:bCs/>
          <w:sz w:val="30"/>
          <w:szCs w:val="30"/>
        </w:rPr>
        <w:t xml:space="preserve"> КЛЕЩА НА ТЕЛЕ ЧЕЛОВЕКА</w:t>
      </w:r>
    </w:p>
    <w:p w14:paraId="5D463C2E" w14:textId="23249E23" w:rsidR="00856189" w:rsidRPr="00DB7E72" w:rsidRDefault="00856189" w:rsidP="00856189">
      <w:pPr>
        <w:pStyle w:val="a4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30"/>
          <w:szCs w:val="30"/>
        </w:rPr>
      </w:pPr>
      <w:r w:rsidRPr="00DB7E72">
        <w:rPr>
          <w:rFonts w:ascii="Times New Roman" w:hAnsi="Times New Roman" w:cs="Times New Roman"/>
          <w:b/>
          <w:bCs/>
          <w:sz w:val="30"/>
          <w:szCs w:val="30"/>
        </w:rPr>
        <w:t>Незамедлительно обратиться в</w:t>
      </w:r>
      <w:r w:rsidRPr="00DB7E72">
        <w:rPr>
          <w:rFonts w:ascii="Times New Roman" w:hAnsi="Times New Roman" w:cs="Times New Roman"/>
          <w:b/>
          <w:bCs/>
          <w:sz w:val="30"/>
          <w:szCs w:val="30"/>
        </w:rPr>
        <w:t xml:space="preserve"> травматологическ</w:t>
      </w:r>
      <w:r w:rsidRPr="00DB7E72">
        <w:rPr>
          <w:rFonts w:ascii="Times New Roman" w:hAnsi="Times New Roman" w:cs="Times New Roman"/>
          <w:b/>
          <w:bCs/>
          <w:sz w:val="30"/>
          <w:szCs w:val="30"/>
        </w:rPr>
        <w:t>ий</w:t>
      </w:r>
      <w:r w:rsidRPr="00DB7E72">
        <w:rPr>
          <w:rFonts w:ascii="Times New Roman" w:hAnsi="Times New Roman" w:cs="Times New Roman"/>
          <w:b/>
          <w:bCs/>
          <w:sz w:val="30"/>
          <w:szCs w:val="30"/>
        </w:rPr>
        <w:t xml:space="preserve"> пункт в поликлинике</w:t>
      </w:r>
      <w:r w:rsidRPr="00DB7E72">
        <w:rPr>
          <w:rFonts w:ascii="Times New Roman" w:hAnsi="Times New Roman" w:cs="Times New Roman"/>
          <w:sz w:val="30"/>
          <w:szCs w:val="30"/>
        </w:rPr>
        <w:t xml:space="preserve"> по месту жительства</w:t>
      </w:r>
      <w:r w:rsidRPr="00DB7E72">
        <w:rPr>
          <w:rFonts w:ascii="Times New Roman" w:hAnsi="Times New Roman" w:cs="Times New Roman"/>
          <w:sz w:val="30"/>
          <w:szCs w:val="30"/>
        </w:rPr>
        <w:t xml:space="preserve"> (врач снимет присосавшегося клеща);</w:t>
      </w:r>
    </w:p>
    <w:p w14:paraId="4ED36DFE" w14:textId="7146A79C" w:rsidR="00856189" w:rsidRPr="00DB7E72" w:rsidRDefault="00856189" w:rsidP="00856189">
      <w:pPr>
        <w:pStyle w:val="a4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30"/>
          <w:szCs w:val="30"/>
        </w:rPr>
      </w:pPr>
      <w:r w:rsidRPr="00DB7E72">
        <w:rPr>
          <w:rFonts w:ascii="Times New Roman" w:hAnsi="Times New Roman" w:cs="Times New Roman"/>
          <w:b/>
          <w:bCs/>
          <w:sz w:val="30"/>
          <w:szCs w:val="30"/>
        </w:rPr>
        <w:t xml:space="preserve">Если нет возможности обратиться </w:t>
      </w:r>
      <w:r w:rsidRPr="00DB7E72">
        <w:rPr>
          <w:rFonts w:ascii="Times New Roman" w:hAnsi="Times New Roman" w:cs="Times New Roman"/>
          <w:b/>
          <w:bCs/>
          <w:sz w:val="30"/>
          <w:szCs w:val="30"/>
        </w:rPr>
        <w:t>в травматологический пункт</w:t>
      </w:r>
      <w:r w:rsidRPr="00DB7E72">
        <w:rPr>
          <w:rFonts w:ascii="Times New Roman" w:hAnsi="Times New Roman" w:cs="Times New Roman"/>
          <w:sz w:val="30"/>
          <w:szCs w:val="30"/>
        </w:rPr>
        <w:t xml:space="preserve"> в поликлинике по месту жительства</w:t>
      </w:r>
      <w:r w:rsidRPr="00DB7E72">
        <w:rPr>
          <w:rFonts w:ascii="Times New Roman" w:hAnsi="Times New Roman" w:cs="Times New Roman"/>
          <w:sz w:val="30"/>
          <w:szCs w:val="30"/>
        </w:rPr>
        <w:t>:</w:t>
      </w:r>
    </w:p>
    <w:p w14:paraId="57B73D99" w14:textId="64304F4A" w:rsidR="00661F7F" w:rsidRPr="00DB7E72" w:rsidRDefault="00856189" w:rsidP="00856189">
      <w:pPr>
        <w:pStyle w:val="a4"/>
        <w:shd w:val="clear" w:color="auto" w:fill="FDFDFF"/>
        <w:spacing w:after="72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отрезок нити;</w:t>
      </w:r>
    </w:p>
    <w:p w14:paraId="18478F28" w14:textId="4AAF68D9" w:rsidR="007B150D" w:rsidRPr="00DB7E72" w:rsidRDefault="00856189" w:rsidP="00856189">
      <w:pPr>
        <w:pStyle w:val="a4"/>
        <w:shd w:val="clear" w:color="auto" w:fill="FDFDFF"/>
        <w:spacing w:after="72" w:line="240" w:lineRule="auto"/>
        <w:ind w:left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авязать 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нить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вокруг погруженного в кожу хоботка и, вращая или покачивая, тянуть вверх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3F3ACE8" w14:textId="2AA05A46" w:rsidR="00661F7F" w:rsidRPr="00DB7E72" w:rsidRDefault="00661F7F" w:rsidP="00856189">
      <w:pPr>
        <w:pStyle w:val="a4"/>
        <w:shd w:val="clear" w:color="auto" w:fill="FDFDFF"/>
        <w:spacing w:after="72" w:line="240" w:lineRule="auto"/>
        <w:ind w:left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следует что-либо капать на клеща и </w:t>
      </w:r>
      <w:r w:rsidR="00AF3233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ждать,</w:t>
      </w: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когда он сам отпадет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C205FBA" w14:textId="6FE01FA1" w:rsidR="00661F7F" w:rsidRPr="00DB7E72" w:rsidRDefault="00856189" w:rsidP="00856189">
      <w:pPr>
        <w:pStyle w:val="a4"/>
        <w:shd w:val="clear" w:color="auto" w:fill="FDFDFF"/>
        <w:spacing w:after="72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Снятого клеща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кусочком влажной ваты или свежей травинкой следует поместить в плотно закрывающуюся емкость (например, стеклянный флакон)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1054746" w14:textId="53AFEDF5" w:rsidR="00661F7F" w:rsidRPr="00DB7E72" w:rsidRDefault="006D48BF" w:rsidP="00856189">
      <w:pPr>
        <w:pStyle w:val="a4"/>
        <w:numPr>
          <w:ilvl w:val="0"/>
          <w:numId w:val="4"/>
        </w:numPr>
        <w:shd w:val="clear" w:color="auto" w:fill="FDFDFF"/>
        <w:spacing w:after="72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Доставить клеща</w:t>
      </w:r>
      <w:r w:rsidR="00661F7F" w:rsidRPr="00DB7E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лабораторию</w:t>
      </w:r>
      <w:r w:rsidR="00661F7F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можно скорее для выполнения исследования</w:t>
      </w:r>
      <w:r w:rsidR="007B150D" w:rsidRPr="00DB7E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052B65A" w14:textId="4928D44E" w:rsidR="00163D1B" w:rsidRPr="006D48BF" w:rsidRDefault="00661F7F" w:rsidP="00661F7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D48BF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DB7E7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E65A062" wp14:editId="19C05DEE">
            <wp:extent cx="7109743" cy="409492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250" cy="41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8B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sectPr w:rsidR="00163D1B" w:rsidRPr="006D48BF" w:rsidSect="00DB7E72">
      <w:pgSz w:w="11906" w:h="16838"/>
      <w:pgMar w:top="67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10D"/>
    <w:multiLevelType w:val="hybridMultilevel"/>
    <w:tmpl w:val="780A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223"/>
    <w:multiLevelType w:val="hybridMultilevel"/>
    <w:tmpl w:val="EE48C91A"/>
    <w:lvl w:ilvl="0" w:tplc="83D61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F7B"/>
    <w:multiLevelType w:val="hybridMultilevel"/>
    <w:tmpl w:val="69FE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7A8D"/>
    <w:multiLevelType w:val="hybridMultilevel"/>
    <w:tmpl w:val="00A8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1DF"/>
    <w:multiLevelType w:val="hybridMultilevel"/>
    <w:tmpl w:val="C85CF9EA"/>
    <w:lvl w:ilvl="0" w:tplc="5C3A96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A0"/>
    <w:rsid w:val="00163D1B"/>
    <w:rsid w:val="002934A0"/>
    <w:rsid w:val="00661F7F"/>
    <w:rsid w:val="006D48BF"/>
    <w:rsid w:val="007B150D"/>
    <w:rsid w:val="00856189"/>
    <w:rsid w:val="00AF3233"/>
    <w:rsid w:val="00B0039B"/>
    <w:rsid w:val="00D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57A"/>
  <w15:chartTrackingRefBased/>
  <w15:docId w15:val="{E899C6F3-D891-4E55-AD35-7D3690DC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79AB-FFE4-4062-8F99-C620DBA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Мария Ивановна Вершинина</cp:lastModifiedBy>
  <cp:revision>5</cp:revision>
  <cp:lastPrinted>2020-04-30T07:54:00Z</cp:lastPrinted>
  <dcterms:created xsi:type="dcterms:W3CDTF">2020-04-30T07:22:00Z</dcterms:created>
  <dcterms:modified xsi:type="dcterms:W3CDTF">2020-04-30T08:18:00Z</dcterms:modified>
</cp:coreProperties>
</file>